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p>
    <w:p w:rsidR="003B0DA5" w:rsidRPr="003B0DA5" w:rsidP="003B0DA5">
      <w:pPr>
        <w:spacing w:line="480" w:lineRule="auto"/>
        <w:ind w:firstLine="720"/>
        <w:jc w:val="center"/>
        <w:rPr>
          <w:rFonts w:ascii="Times New Roman" w:hAnsi="Times New Roman" w:cs="Times New Roman"/>
          <w:sz w:val="24"/>
          <w:szCs w:val="24"/>
        </w:rPr>
      </w:pPr>
      <w:r w:rsidRPr="003B0DA5">
        <w:rPr>
          <w:rFonts w:ascii="Times New Roman" w:hAnsi="Times New Roman" w:cs="Times New Roman"/>
          <w:sz w:val="24"/>
          <w:szCs w:val="24"/>
        </w:rPr>
        <w:t xml:space="preserve">The Perspective of the Messiah </w:t>
      </w:r>
    </w:p>
    <w:p w:rsidR="003B0DA5" w:rsidRPr="003B0DA5" w:rsidP="003B0DA5">
      <w:pPr>
        <w:spacing w:line="480" w:lineRule="auto"/>
        <w:ind w:firstLine="720"/>
        <w:jc w:val="center"/>
        <w:rPr>
          <w:rFonts w:ascii="Times New Roman" w:hAnsi="Times New Roman" w:cs="Times New Roman"/>
          <w:sz w:val="24"/>
          <w:szCs w:val="24"/>
        </w:rPr>
      </w:pPr>
      <w:r w:rsidRPr="003B0DA5">
        <w:rPr>
          <w:rFonts w:ascii="Times New Roman" w:hAnsi="Times New Roman" w:cs="Times New Roman"/>
          <w:sz w:val="24"/>
          <w:szCs w:val="24"/>
        </w:rPr>
        <w:t>Name</w:t>
      </w:r>
    </w:p>
    <w:p w:rsidR="003B0DA5" w:rsidRPr="003B0DA5" w:rsidP="003B0DA5">
      <w:pPr>
        <w:spacing w:line="480" w:lineRule="auto"/>
        <w:ind w:firstLine="720"/>
        <w:jc w:val="center"/>
        <w:rPr>
          <w:rFonts w:ascii="Times New Roman" w:hAnsi="Times New Roman" w:cs="Times New Roman"/>
          <w:sz w:val="24"/>
          <w:szCs w:val="24"/>
        </w:rPr>
      </w:pPr>
      <w:r w:rsidRPr="003B0DA5">
        <w:rPr>
          <w:rFonts w:ascii="Times New Roman" w:hAnsi="Times New Roman" w:cs="Times New Roman"/>
          <w:sz w:val="24"/>
          <w:szCs w:val="24"/>
        </w:rPr>
        <w:t>Institution</w:t>
      </w:r>
    </w:p>
    <w:p w:rsidR="003B0DA5" w:rsidRPr="003B0DA5" w:rsidP="003B0DA5">
      <w:pPr>
        <w:spacing w:line="480" w:lineRule="auto"/>
        <w:ind w:firstLine="720"/>
        <w:jc w:val="center"/>
        <w:rPr>
          <w:rFonts w:ascii="Times New Roman" w:hAnsi="Times New Roman" w:cs="Times New Roman"/>
          <w:sz w:val="24"/>
          <w:szCs w:val="24"/>
        </w:rPr>
      </w:pPr>
      <w:r w:rsidRPr="003B0DA5">
        <w:rPr>
          <w:rFonts w:ascii="Times New Roman" w:hAnsi="Times New Roman" w:cs="Times New Roman"/>
          <w:sz w:val="24"/>
          <w:szCs w:val="24"/>
        </w:rPr>
        <w:t>Course</w:t>
      </w:r>
    </w:p>
    <w:p w:rsidR="003B0DA5" w:rsidRPr="003B0DA5" w:rsidP="003B0DA5">
      <w:pPr>
        <w:spacing w:line="480" w:lineRule="auto"/>
        <w:ind w:firstLine="720"/>
        <w:jc w:val="center"/>
        <w:rPr>
          <w:rFonts w:ascii="Times New Roman" w:hAnsi="Times New Roman" w:cs="Times New Roman"/>
          <w:sz w:val="24"/>
          <w:szCs w:val="24"/>
        </w:rPr>
      </w:pPr>
      <w:r w:rsidRPr="003B0DA5">
        <w:rPr>
          <w:rFonts w:ascii="Times New Roman" w:hAnsi="Times New Roman" w:cs="Times New Roman"/>
          <w:sz w:val="24"/>
          <w:szCs w:val="24"/>
        </w:rPr>
        <w:t>Instructor</w:t>
      </w:r>
    </w:p>
    <w:p w:rsidR="003B0DA5" w:rsidRPr="003B0DA5" w:rsidP="003B0DA5">
      <w:pPr>
        <w:spacing w:line="480" w:lineRule="auto"/>
        <w:ind w:firstLine="720"/>
        <w:jc w:val="center"/>
        <w:rPr>
          <w:rFonts w:ascii="Times New Roman" w:hAnsi="Times New Roman" w:cs="Times New Roman"/>
          <w:sz w:val="24"/>
          <w:szCs w:val="24"/>
        </w:rPr>
      </w:pPr>
      <w:r w:rsidRPr="003B0DA5">
        <w:rPr>
          <w:rFonts w:ascii="Times New Roman" w:hAnsi="Times New Roman" w:cs="Times New Roman"/>
          <w:sz w:val="24"/>
          <w:szCs w:val="24"/>
        </w:rPr>
        <w:t>Date</w:t>
      </w:r>
    </w:p>
    <w:p w:rsidR="003B0DA5" w:rsidRPr="003B0DA5" w:rsidP="003B0DA5">
      <w:pPr>
        <w:spacing w:line="480" w:lineRule="auto"/>
        <w:ind w:firstLine="720"/>
        <w:rPr>
          <w:rFonts w:ascii="Times New Roman" w:hAnsi="Times New Roman" w:cs="Times New Roman"/>
          <w:b/>
          <w:sz w:val="24"/>
          <w:szCs w:val="24"/>
        </w:rPr>
      </w:pPr>
      <w:r w:rsidRPr="003B0DA5">
        <w:rPr>
          <w:rFonts w:ascii="Times New Roman" w:hAnsi="Times New Roman" w:cs="Times New Roman"/>
          <w:b/>
          <w:sz w:val="24"/>
          <w:szCs w:val="24"/>
        </w:rPr>
        <w:br w:type="page"/>
      </w:r>
    </w:p>
    <w:p w:rsidR="003B0DA5" w:rsidRPr="003B0DA5" w:rsidP="003B0DA5">
      <w:pPr>
        <w:spacing w:line="480" w:lineRule="auto"/>
        <w:ind w:firstLine="720"/>
        <w:rPr>
          <w:rFonts w:ascii="Times New Roman" w:hAnsi="Times New Roman" w:cs="Times New Roman"/>
          <w:b/>
          <w:sz w:val="24"/>
          <w:szCs w:val="24"/>
        </w:rPr>
      </w:pPr>
      <w:r w:rsidRPr="003B0DA5">
        <w:rPr>
          <w:rFonts w:ascii="Times New Roman" w:hAnsi="Times New Roman" w:cs="Times New Roman"/>
          <w:b/>
          <w:sz w:val="24"/>
          <w:szCs w:val="24"/>
        </w:rPr>
        <w:t xml:space="preserve">The coming of the Messiah </w:t>
      </w:r>
    </w:p>
    <w:p w:rsidR="003B0DA5" w:rsidRPr="003B0DA5" w:rsidP="003B0DA5">
      <w:pPr>
        <w:spacing w:line="480" w:lineRule="auto"/>
        <w:ind w:firstLine="720"/>
        <w:rPr>
          <w:rFonts w:ascii="Times New Roman" w:hAnsi="Times New Roman" w:cs="Times New Roman"/>
          <w:b/>
          <w:sz w:val="24"/>
          <w:szCs w:val="24"/>
        </w:rPr>
      </w:pPr>
      <w:r w:rsidRPr="003B0DA5">
        <w:rPr>
          <w:rFonts w:ascii="Times New Roman" w:hAnsi="Times New Roman" w:cs="Times New Roman"/>
          <w:b/>
          <w:sz w:val="24"/>
          <w:szCs w:val="24"/>
        </w:rPr>
        <w:t xml:space="preserve">The Expectations </w:t>
      </w:r>
    </w:p>
    <w:p w:rsidR="00E763E9" w:rsidRPr="003B0DA5" w:rsidP="003B0DA5">
      <w:pPr>
        <w:spacing w:line="480" w:lineRule="auto"/>
        <w:ind w:firstLine="720"/>
        <w:rPr>
          <w:rFonts w:ascii="Times New Roman" w:hAnsi="Times New Roman" w:cs="Times New Roman"/>
          <w:sz w:val="24"/>
          <w:szCs w:val="24"/>
        </w:rPr>
      </w:pPr>
      <w:r w:rsidRPr="003B0DA5">
        <w:rPr>
          <w:rFonts w:ascii="Times New Roman" w:hAnsi="Times New Roman" w:cs="Times New Roman"/>
          <w:sz w:val="24"/>
          <w:szCs w:val="24"/>
        </w:rPr>
        <w:t xml:space="preserve">The messiah from the catholic perfective would be renowned for his actions on his coming. As explained by Bishop Barron, the Messiah is expected to gather the tribes of Israel, he would cleanse the temple, he would deal with the </w:t>
      </w:r>
      <w:r w:rsidRPr="003B0DA5" w:rsidR="005B006E">
        <w:rPr>
          <w:rFonts w:ascii="Times New Roman" w:hAnsi="Times New Roman" w:cs="Times New Roman"/>
          <w:sz w:val="24"/>
          <w:szCs w:val="24"/>
        </w:rPr>
        <w:t>enemies</w:t>
      </w:r>
      <w:r w:rsidRPr="003B0DA5">
        <w:rPr>
          <w:rFonts w:ascii="Times New Roman" w:hAnsi="Times New Roman" w:cs="Times New Roman"/>
          <w:sz w:val="24"/>
          <w:szCs w:val="24"/>
        </w:rPr>
        <w:t xml:space="preserve"> of Israel</w:t>
      </w:r>
      <w:r w:rsidRPr="003B0DA5" w:rsidR="005B006E">
        <w:rPr>
          <w:rFonts w:ascii="Times New Roman" w:hAnsi="Times New Roman" w:cs="Times New Roman"/>
          <w:sz w:val="24"/>
          <w:szCs w:val="24"/>
        </w:rPr>
        <w:t xml:space="preserve"> and the Messiah would reign as the lord of the nations. </w:t>
      </w:r>
      <w:r w:rsidRPr="003B0DA5">
        <w:rPr>
          <w:rFonts w:ascii="Times New Roman" w:hAnsi="Times New Roman" w:cs="Times New Roman"/>
          <w:sz w:val="24"/>
          <w:szCs w:val="24"/>
        </w:rPr>
        <w:t>These are</w:t>
      </w:r>
      <w:r w:rsidRPr="003B0DA5" w:rsidR="00613665">
        <w:rPr>
          <w:rFonts w:ascii="Times New Roman" w:hAnsi="Times New Roman" w:cs="Times New Roman"/>
          <w:sz w:val="24"/>
          <w:szCs w:val="24"/>
        </w:rPr>
        <w:t xml:space="preserve"> part of the </w:t>
      </w:r>
      <w:r w:rsidRPr="003B0DA5">
        <w:rPr>
          <w:rFonts w:ascii="Times New Roman" w:hAnsi="Times New Roman" w:cs="Times New Roman"/>
          <w:sz w:val="24"/>
          <w:szCs w:val="24"/>
        </w:rPr>
        <w:t>expectations</w:t>
      </w:r>
      <w:r w:rsidRPr="003B0DA5" w:rsidR="00613665">
        <w:rPr>
          <w:rFonts w:ascii="Times New Roman" w:hAnsi="Times New Roman" w:cs="Times New Roman"/>
          <w:sz w:val="24"/>
          <w:szCs w:val="24"/>
        </w:rPr>
        <w:t xml:space="preserve"> of the people based on the great vision of the </w:t>
      </w:r>
      <w:r w:rsidRPr="003B0DA5">
        <w:rPr>
          <w:rFonts w:ascii="Times New Roman" w:hAnsi="Times New Roman" w:cs="Times New Roman"/>
          <w:sz w:val="24"/>
          <w:szCs w:val="24"/>
        </w:rPr>
        <w:t>prophets</w:t>
      </w:r>
      <w:r w:rsidRPr="003B0DA5" w:rsidR="00613665">
        <w:rPr>
          <w:rFonts w:ascii="Times New Roman" w:hAnsi="Times New Roman" w:cs="Times New Roman"/>
          <w:sz w:val="24"/>
          <w:szCs w:val="24"/>
        </w:rPr>
        <w:t xml:space="preserve"> in the Old testament. </w:t>
      </w:r>
    </w:p>
    <w:p w:rsidR="003B0DA5" w:rsidRPr="003B0DA5" w:rsidP="003B0DA5">
      <w:pPr>
        <w:spacing w:line="480" w:lineRule="auto"/>
        <w:ind w:firstLine="720"/>
        <w:rPr>
          <w:rFonts w:ascii="Times New Roman" w:hAnsi="Times New Roman" w:cs="Times New Roman"/>
          <w:b/>
          <w:sz w:val="24"/>
          <w:szCs w:val="24"/>
        </w:rPr>
      </w:pPr>
      <w:r w:rsidRPr="003B0DA5">
        <w:rPr>
          <w:rFonts w:ascii="Times New Roman" w:hAnsi="Times New Roman" w:cs="Times New Roman"/>
          <w:b/>
          <w:sz w:val="24"/>
          <w:szCs w:val="24"/>
        </w:rPr>
        <w:t xml:space="preserve">Fulfillment of the Expectations </w:t>
      </w:r>
    </w:p>
    <w:p w:rsidR="00016342" w:rsidRPr="003B0DA5" w:rsidP="003B0DA5">
      <w:pPr>
        <w:spacing w:line="480" w:lineRule="auto"/>
        <w:ind w:firstLine="720"/>
        <w:rPr>
          <w:rFonts w:ascii="Times New Roman" w:hAnsi="Times New Roman" w:cs="Times New Roman"/>
          <w:sz w:val="24"/>
          <w:szCs w:val="24"/>
        </w:rPr>
      </w:pPr>
      <w:r w:rsidRPr="003B0DA5">
        <w:rPr>
          <w:rFonts w:ascii="Times New Roman" w:hAnsi="Times New Roman" w:cs="Times New Roman"/>
          <w:sz w:val="24"/>
          <w:szCs w:val="24"/>
        </w:rPr>
        <w:t xml:space="preserve">There are symbolic actions that are </w:t>
      </w:r>
      <w:r w:rsidRPr="003B0DA5" w:rsidR="008001A8">
        <w:rPr>
          <w:rFonts w:ascii="Times New Roman" w:hAnsi="Times New Roman" w:cs="Times New Roman"/>
          <w:sz w:val="24"/>
          <w:szCs w:val="24"/>
        </w:rPr>
        <w:t>interpreted</w:t>
      </w:r>
      <w:r w:rsidRPr="003B0DA5">
        <w:rPr>
          <w:rFonts w:ascii="Times New Roman" w:hAnsi="Times New Roman" w:cs="Times New Roman"/>
          <w:sz w:val="24"/>
          <w:szCs w:val="24"/>
        </w:rPr>
        <w:t xml:space="preserve"> as part of </w:t>
      </w:r>
      <w:r w:rsidRPr="003B0DA5" w:rsidR="008001A8">
        <w:rPr>
          <w:rFonts w:ascii="Times New Roman" w:hAnsi="Times New Roman" w:cs="Times New Roman"/>
          <w:sz w:val="24"/>
          <w:szCs w:val="24"/>
        </w:rPr>
        <w:t>those</w:t>
      </w:r>
      <w:r w:rsidRPr="003B0DA5">
        <w:rPr>
          <w:rFonts w:ascii="Times New Roman" w:hAnsi="Times New Roman" w:cs="Times New Roman"/>
          <w:sz w:val="24"/>
          <w:szCs w:val="24"/>
        </w:rPr>
        <w:t xml:space="preserve"> ex</w:t>
      </w:r>
      <w:r w:rsidRPr="003B0DA5" w:rsidR="008001A8">
        <w:rPr>
          <w:rFonts w:ascii="Times New Roman" w:hAnsi="Times New Roman" w:cs="Times New Roman"/>
          <w:sz w:val="24"/>
          <w:szCs w:val="24"/>
        </w:rPr>
        <w:t>pe</w:t>
      </w:r>
      <w:r w:rsidRPr="003B0DA5">
        <w:rPr>
          <w:rFonts w:ascii="Times New Roman" w:hAnsi="Times New Roman" w:cs="Times New Roman"/>
          <w:sz w:val="24"/>
          <w:szCs w:val="24"/>
        </w:rPr>
        <w:t xml:space="preserve">ctations. </w:t>
      </w:r>
      <w:r w:rsidRPr="003B0DA5" w:rsidR="008001A8">
        <w:rPr>
          <w:rFonts w:ascii="Times New Roman" w:hAnsi="Times New Roman" w:cs="Times New Roman"/>
          <w:sz w:val="24"/>
          <w:szCs w:val="24"/>
        </w:rPr>
        <w:t xml:space="preserve">The Messiah is expected to gather the tribes of Israel. As Barron explains, the Messiah started this by symbolically choosing twelve apostles. </w:t>
      </w:r>
      <w:r w:rsidRPr="003B0DA5" w:rsidR="008A7EA3">
        <w:rPr>
          <w:rFonts w:ascii="Times New Roman" w:hAnsi="Times New Roman" w:cs="Times New Roman"/>
          <w:sz w:val="24"/>
          <w:szCs w:val="24"/>
        </w:rPr>
        <w:t xml:space="preserve">Gathering the tribes of Israel is also interpreted as bringing people with great differences together. This is seen as he preaches in the temple to the rich and the poor. The temple was often where the stratifications and divisions in the society were seen. However, he came to remove these differences among the people. </w:t>
      </w:r>
      <w:r w:rsidRPr="003B0DA5" w:rsidR="00016169">
        <w:rPr>
          <w:rFonts w:ascii="Times New Roman" w:hAnsi="Times New Roman" w:cs="Times New Roman"/>
          <w:sz w:val="24"/>
          <w:szCs w:val="24"/>
        </w:rPr>
        <w:t xml:space="preserve">The expectations of him </w:t>
      </w:r>
      <w:r w:rsidRPr="003B0DA5" w:rsidR="003E335D">
        <w:rPr>
          <w:rFonts w:ascii="Times New Roman" w:hAnsi="Times New Roman" w:cs="Times New Roman"/>
          <w:sz w:val="24"/>
          <w:szCs w:val="24"/>
        </w:rPr>
        <w:t>bringing together the twelve tribes are also represented by how Jesus ate with both sinners and saints</w:t>
      </w:r>
      <w:r w:rsidRPr="003B0DA5" w:rsidR="003F6173">
        <w:rPr>
          <w:rFonts w:ascii="Times New Roman" w:hAnsi="Times New Roman" w:cs="Times New Roman"/>
          <w:sz w:val="24"/>
          <w:szCs w:val="24"/>
        </w:rPr>
        <w:t>, welcomed the sick and the wealthy as well as those in the center or the margins. Barron explains that this is Jesus' way of luring Israel back as he seeks those who have been left on the margins through rejections, sicknesses, or sins.</w:t>
      </w:r>
      <w:r w:rsidRPr="003B0DA5" w:rsidR="003E335D">
        <w:rPr>
          <w:rFonts w:ascii="Times New Roman" w:hAnsi="Times New Roman" w:cs="Times New Roman"/>
          <w:sz w:val="24"/>
          <w:szCs w:val="24"/>
        </w:rPr>
        <w:t xml:space="preserve"> </w:t>
      </w:r>
      <w:r w:rsidRPr="003B0DA5" w:rsidR="003F6173">
        <w:rPr>
          <w:rFonts w:ascii="Times New Roman" w:hAnsi="Times New Roman" w:cs="Times New Roman"/>
          <w:sz w:val="24"/>
          <w:szCs w:val="24"/>
        </w:rPr>
        <w:t>He promotes a type of Israel</w:t>
      </w:r>
      <w:r w:rsidRPr="003B0DA5" w:rsidR="00577A32">
        <w:rPr>
          <w:rFonts w:ascii="Times New Roman" w:hAnsi="Times New Roman" w:cs="Times New Roman"/>
          <w:sz w:val="24"/>
          <w:szCs w:val="24"/>
        </w:rPr>
        <w:t xml:space="preserve"> without discrimination to bring all people together </w:t>
      </w:r>
      <w:r w:rsidRPr="003B0DA5" w:rsidR="003F6173">
        <w:rPr>
          <w:rFonts w:ascii="Times New Roman" w:hAnsi="Times New Roman" w:cs="Times New Roman"/>
          <w:sz w:val="24"/>
          <w:szCs w:val="24"/>
        </w:rPr>
        <w:t xml:space="preserve">around his table </w:t>
      </w:r>
      <w:r w:rsidRPr="003B0DA5" w:rsidR="00577A32">
        <w:rPr>
          <w:rFonts w:ascii="Times New Roman" w:hAnsi="Times New Roman" w:cs="Times New Roman"/>
          <w:sz w:val="24"/>
          <w:szCs w:val="24"/>
        </w:rPr>
        <w:t xml:space="preserve">despite their differences. </w:t>
      </w:r>
    </w:p>
    <w:p w:rsidR="00237EB0" w:rsidRPr="003B0DA5" w:rsidP="003B0DA5">
      <w:pPr>
        <w:spacing w:line="480" w:lineRule="auto"/>
        <w:ind w:firstLine="720"/>
        <w:rPr>
          <w:rFonts w:ascii="Times New Roman" w:hAnsi="Times New Roman" w:cs="Times New Roman"/>
          <w:sz w:val="24"/>
          <w:szCs w:val="24"/>
        </w:rPr>
      </w:pPr>
      <w:r w:rsidRPr="003B0DA5">
        <w:rPr>
          <w:rFonts w:ascii="Times New Roman" w:hAnsi="Times New Roman" w:cs="Times New Roman"/>
          <w:sz w:val="24"/>
          <w:szCs w:val="24"/>
        </w:rPr>
        <w:t xml:space="preserve">The Messiah also did various actions which fulfilled the </w:t>
      </w:r>
      <w:r w:rsidRPr="003B0DA5" w:rsidR="00C77296">
        <w:rPr>
          <w:rFonts w:ascii="Times New Roman" w:hAnsi="Times New Roman" w:cs="Times New Roman"/>
          <w:sz w:val="24"/>
          <w:szCs w:val="24"/>
        </w:rPr>
        <w:t>expectations</w:t>
      </w:r>
      <w:r w:rsidRPr="003B0DA5">
        <w:rPr>
          <w:rFonts w:ascii="Times New Roman" w:hAnsi="Times New Roman" w:cs="Times New Roman"/>
          <w:sz w:val="24"/>
          <w:szCs w:val="24"/>
        </w:rPr>
        <w:t xml:space="preserve"> of him cleansing the t</w:t>
      </w:r>
      <w:r w:rsidRPr="003B0DA5" w:rsidR="00C77296">
        <w:rPr>
          <w:rFonts w:ascii="Times New Roman" w:hAnsi="Times New Roman" w:cs="Times New Roman"/>
          <w:sz w:val="24"/>
          <w:szCs w:val="24"/>
        </w:rPr>
        <w:t>e</w:t>
      </w:r>
      <w:r w:rsidRPr="003B0DA5">
        <w:rPr>
          <w:rFonts w:ascii="Times New Roman" w:hAnsi="Times New Roman" w:cs="Times New Roman"/>
          <w:sz w:val="24"/>
          <w:szCs w:val="24"/>
        </w:rPr>
        <w:t xml:space="preserve">mple and making </w:t>
      </w:r>
      <w:r w:rsidRPr="003B0DA5" w:rsidR="00B961B7">
        <w:rPr>
          <w:rFonts w:ascii="Times New Roman" w:hAnsi="Times New Roman" w:cs="Times New Roman"/>
          <w:sz w:val="24"/>
          <w:szCs w:val="24"/>
        </w:rPr>
        <w:t>it</w:t>
      </w:r>
      <w:r w:rsidRPr="003B0DA5">
        <w:rPr>
          <w:rFonts w:ascii="Times New Roman" w:hAnsi="Times New Roman" w:cs="Times New Roman"/>
          <w:sz w:val="24"/>
          <w:szCs w:val="24"/>
        </w:rPr>
        <w:t xml:space="preserve"> the place of right Worship as Prophesied by Isaiah.</w:t>
      </w:r>
      <w:r w:rsidRPr="003B0DA5" w:rsidR="00B961B7">
        <w:rPr>
          <w:rFonts w:ascii="Times New Roman" w:hAnsi="Times New Roman" w:cs="Times New Roman"/>
          <w:sz w:val="24"/>
          <w:szCs w:val="24"/>
        </w:rPr>
        <w:t xml:space="preserve"> As explained in the four gospels, Jesus cleansed the temple by chasing away the traders and exchangers from the </w:t>
      </w:r>
      <w:r w:rsidRPr="003B0DA5" w:rsidR="00B961B7">
        <w:rPr>
          <w:rFonts w:ascii="Times New Roman" w:hAnsi="Times New Roman" w:cs="Times New Roman"/>
          <w:sz w:val="24"/>
          <w:szCs w:val="24"/>
        </w:rPr>
        <w:t xml:space="preserve">temple at the beginning of </w:t>
      </w:r>
      <w:r w:rsidRPr="003B0DA5">
        <w:rPr>
          <w:rFonts w:ascii="Times New Roman" w:hAnsi="Times New Roman" w:cs="Times New Roman"/>
          <w:sz w:val="24"/>
          <w:szCs w:val="24"/>
        </w:rPr>
        <w:t>his</w:t>
      </w:r>
      <w:r w:rsidRPr="003B0DA5" w:rsidR="00B961B7">
        <w:rPr>
          <w:rFonts w:ascii="Times New Roman" w:hAnsi="Times New Roman" w:cs="Times New Roman"/>
          <w:sz w:val="24"/>
          <w:szCs w:val="24"/>
        </w:rPr>
        <w:t xml:space="preserve"> work. </w:t>
      </w:r>
      <w:r w:rsidRPr="003B0DA5">
        <w:rPr>
          <w:rFonts w:ascii="Times New Roman" w:hAnsi="Times New Roman" w:cs="Times New Roman"/>
          <w:sz w:val="24"/>
          <w:szCs w:val="24"/>
        </w:rPr>
        <w:t xml:space="preserve">He seeks to make it the rightful place of worship and tells the people that his </w:t>
      </w:r>
      <w:r w:rsidRPr="003B0DA5" w:rsidR="00552ED3">
        <w:rPr>
          <w:rFonts w:ascii="Times New Roman" w:hAnsi="Times New Roman" w:cs="Times New Roman"/>
          <w:sz w:val="24"/>
          <w:szCs w:val="24"/>
        </w:rPr>
        <w:t>Father’s house</w:t>
      </w:r>
      <w:r w:rsidRPr="003B0DA5">
        <w:rPr>
          <w:rFonts w:ascii="Times New Roman" w:hAnsi="Times New Roman" w:cs="Times New Roman"/>
          <w:sz w:val="24"/>
          <w:szCs w:val="24"/>
        </w:rPr>
        <w:t xml:space="preserve"> is not a place of Merchandise. </w:t>
      </w:r>
      <w:r w:rsidRPr="003B0DA5" w:rsidR="00552ED3">
        <w:rPr>
          <w:rFonts w:ascii="Times New Roman" w:hAnsi="Times New Roman" w:cs="Times New Roman"/>
          <w:sz w:val="24"/>
          <w:szCs w:val="24"/>
        </w:rPr>
        <w:t xml:space="preserve">He also </w:t>
      </w:r>
      <w:r w:rsidRPr="003B0DA5" w:rsidR="00550E15">
        <w:rPr>
          <w:rFonts w:ascii="Times New Roman" w:hAnsi="Times New Roman" w:cs="Times New Roman"/>
          <w:sz w:val="24"/>
          <w:szCs w:val="24"/>
        </w:rPr>
        <w:t>promised</w:t>
      </w:r>
      <w:r w:rsidRPr="003B0DA5" w:rsidR="00552ED3">
        <w:rPr>
          <w:rFonts w:ascii="Times New Roman" w:hAnsi="Times New Roman" w:cs="Times New Roman"/>
          <w:sz w:val="24"/>
          <w:szCs w:val="24"/>
        </w:rPr>
        <w:t xml:space="preserve"> that he would tear down the temple and build it again in three days. </w:t>
      </w:r>
      <w:r w:rsidRPr="003B0DA5" w:rsidR="00550E15">
        <w:rPr>
          <w:rFonts w:ascii="Times New Roman" w:hAnsi="Times New Roman" w:cs="Times New Roman"/>
          <w:sz w:val="24"/>
          <w:szCs w:val="24"/>
        </w:rPr>
        <w:t>This is repre</w:t>
      </w:r>
      <w:bookmarkStart w:id="0" w:name="_GoBack"/>
      <w:bookmarkEnd w:id="0"/>
      <w:r w:rsidRPr="003B0DA5" w:rsidR="00550E15">
        <w:rPr>
          <w:rFonts w:ascii="Times New Roman" w:hAnsi="Times New Roman" w:cs="Times New Roman"/>
          <w:sz w:val="24"/>
          <w:szCs w:val="24"/>
        </w:rPr>
        <w:t xml:space="preserve">sented by his death and resurrection as he puts himself as a symbol of </w:t>
      </w:r>
      <w:r w:rsidRPr="003B0DA5" w:rsidR="005E0802">
        <w:rPr>
          <w:rFonts w:ascii="Times New Roman" w:hAnsi="Times New Roman" w:cs="Times New Roman"/>
          <w:sz w:val="24"/>
          <w:szCs w:val="24"/>
        </w:rPr>
        <w:t xml:space="preserve">the rightful place of worship. </w:t>
      </w:r>
    </w:p>
    <w:p w:rsidR="005E0802" w:rsidRPr="003B0DA5" w:rsidP="003B0DA5">
      <w:pPr>
        <w:spacing w:line="480" w:lineRule="auto"/>
        <w:ind w:firstLine="720"/>
        <w:rPr>
          <w:rFonts w:ascii="Times New Roman" w:hAnsi="Times New Roman" w:cs="Times New Roman"/>
          <w:sz w:val="24"/>
          <w:szCs w:val="24"/>
        </w:rPr>
      </w:pPr>
      <w:r w:rsidRPr="003B0DA5">
        <w:rPr>
          <w:rFonts w:ascii="Times New Roman" w:hAnsi="Times New Roman" w:cs="Times New Roman"/>
          <w:sz w:val="24"/>
          <w:szCs w:val="24"/>
        </w:rPr>
        <w:t xml:space="preserve">The third expectation includes Messiah dealing </w:t>
      </w:r>
      <w:r w:rsidRPr="003B0DA5" w:rsidR="009B7D16">
        <w:rPr>
          <w:rFonts w:ascii="Times New Roman" w:hAnsi="Times New Roman" w:cs="Times New Roman"/>
          <w:sz w:val="24"/>
          <w:szCs w:val="24"/>
        </w:rPr>
        <w:t>with</w:t>
      </w:r>
      <w:r w:rsidRPr="003B0DA5">
        <w:rPr>
          <w:rFonts w:ascii="Times New Roman" w:hAnsi="Times New Roman" w:cs="Times New Roman"/>
          <w:sz w:val="24"/>
          <w:szCs w:val="24"/>
        </w:rPr>
        <w:t xml:space="preserve"> the enemies of </w:t>
      </w:r>
      <w:r w:rsidRPr="003B0DA5" w:rsidR="009B7D16">
        <w:rPr>
          <w:rFonts w:ascii="Times New Roman" w:hAnsi="Times New Roman" w:cs="Times New Roman"/>
          <w:sz w:val="24"/>
          <w:szCs w:val="24"/>
        </w:rPr>
        <w:t>Israel</w:t>
      </w:r>
      <w:r w:rsidRPr="003B0DA5">
        <w:rPr>
          <w:rFonts w:ascii="Times New Roman" w:hAnsi="Times New Roman" w:cs="Times New Roman"/>
          <w:sz w:val="24"/>
          <w:szCs w:val="24"/>
        </w:rPr>
        <w:t xml:space="preserve">. </w:t>
      </w:r>
      <w:r w:rsidRPr="003B0DA5" w:rsidR="009B7D16">
        <w:rPr>
          <w:rFonts w:ascii="Times New Roman" w:hAnsi="Times New Roman" w:cs="Times New Roman"/>
          <w:sz w:val="24"/>
          <w:szCs w:val="24"/>
        </w:rPr>
        <w:t xml:space="preserve">He was expected to be a conquering king who would bring down the </w:t>
      </w:r>
      <w:r w:rsidRPr="003B0DA5" w:rsidR="007105A2">
        <w:rPr>
          <w:rFonts w:ascii="Times New Roman" w:hAnsi="Times New Roman" w:cs="Times New Roman"/>
          <w:sz w:val="24"/>
          <w:szCs w:val="24"/>
        </w:rPr>
        <w:t>enemies</w:t>
      </w:r>
      <w:r w:rsidRPr="003B0DA5" w:rsidR="009B7D16">
        <w:rPr>
          <w:rFonts w:ascii="Times New Roman" w:hAnsi="Times New Roman" w:cs="Times New Roman"/>
          <w:sz w:val="24"/>
          <w:szCs w:val="24"/>
        </w:rPr>
        <w:t xml:space="preserve"> of Israel with the edge of </w:t>
      </w:r>
      <w:r w:rsidRPr="003B0DA5" w:rsidR="007105A2">
        <w:rPr>
          <w:rFonts w:ascii="Times New Roman" w:hAnsi="Times New Roman" w:cs="Times New Roman"/>
          <w:sz w:val="24"/>
          <w:szCs w:val="24"/>
        </w:rPr>
        <w:t>the</w:t>
      </w:r>
      <w:r w:rsidRPr="003B0DA5" w:rsidR="009B7D16">
        <w:rPr>
          <w:rFonts w:ascii="Times New Roman" w:hAnsi="Times New Roman" w:cs="Times New Roman"/>
          <w:sz w:val="24"/>
          <w:szCs w:val="24"/>
        </w:rPr>
        <w:t xml:space="preserve"> </w:t>
      </w:r>
      <w:r w:rsidRPr="003B0DA5" w:rsidR="007105A2">
        <w:rPr>
          <w:rFonts w:ascii="Times New Roman" w:hAnsi="Times New Roman" w:cs="Times New Roman"/>
          <w:sz w:val="24"/>
          <w:szCs w:val="24"/>
        </w:rPr>
        <w:t>sword</w:t>
      </w:r>
      <w:r w:rsidRPr="003B0DA5" w:rsidR="009B7D16">
        <w:rPr>
          <w:rFonts w:ascii="Times New Roman" w:hAnsi="Times New Roman" w:cs="Times New Roman"/>
          <w:sz w:val="24"/>
          <w:szCs w:val="24"/>
        </w:rPr>
        <w:t xml:space="preserve">. </w:t>
      </w:r>
      <w:r w:rsidRPr="003B0DA5" w:rsidR="007105A2">
        <w:rPr>
          <w:rFonts w:ascii="Times New Roman" w:hAnsi="Times New Roman" w:cs="Times New Roman"/>
          <w:sz w:val="24"/>
          <w:szCs w:val="24"/>
        </w:rPr>
        <w:t xml:space="preserve">According to Barron, the story of Jesus displays him as a </w:t>
      </w:r>
      <w:r w:rsidRPr="003B0DA5" w:rsidR="00B24D7A">
        <w:rPr>
          <w:rFonts w:ascii="Times New Roman" w:hAnsi="Times New Roman" w:cs="Times New Roman"/>
          <w:sz w:val="24"/>
          <w:szCs w:val="24"/>
        </w:rPr>
        <w:t>warrior</w:t>
      </w:r>
      <w:r w:rsidRPr="003B0DA5" w:rsidR="007105A2">
        <w:rPr>
          <w:rFonts w:ascii="Times New Roman" w:hAnsi="Times New Roman" w:cs="Times New Roman"/>
          <w:sz w:val="24"/>
          <w:szCs w:val="24"/>
        </w:rPr>
        <w:t xml:space="preserve"> who </w:t>
      </w:r>
      <w:r w:rsidRPr="003B0DA5" w:rsidR="00B24D7A">
        <w:rPr>
          <w:rFonts w:ascii="Times New Roman" w:hAnsi="Times New Roman" w:cs="Times New Roman"/>
          <w:sz w:val="24"/>
          <w:szCs w:val="24"/>
        </w:rPr>
        <w:t>fought</w:t>
      </w:r>
      <w:r w:rsidRPr="003B0DA5" w:rsidR="007105A2">
        <w:rPr>
          <w:rFonts w:ascii="Times New Roman" w:hAnsi="Times New Roman" w:cs="Times New Roman"/>
          <w:sz w:val="24"/>
          <w:szCs w:val="24"/>
        </w:rPr>
        <w:t xml:space="preserve"> in a strange way. </w:t>
      </w:r>
      <w:r w:rsidRPr="003B0DA5" w:rsidR="00B24D7A">
        <w:rPr>
          <w:rFonts w:ascii="Times New Roman" w:hAnsi="Times New Roman" w:cs="Times New Roman"/>
          <w:sz w:val="24"/>
          <w:szCs w:val="24"/>
        </w:rPr>
        <w:t xml:space="preserve">He comes in a period where the world is dominated by the leadership of the roman empire under Caesar Augustus who had </w:t>
      </w:r>
      <w:r w:rsidRPr="003B0DA5" w:rsidR="003C2906">
        <w:rPr>
          <w:rFonts w:ascii="Times New Roman" w:hAnsi="Times New Roman" w:cs="Times New Roman"/>
          <w:sz w:val="24"/>
          <w:szCs w:val="24"/>
        </w:rPr>
        <w:t>worldly</w:t>
      </w:r>
      <w:r w:rsidRPr="003B0DA5" w:rsidR="00B24D7A">
        <w:rPr>
          <w:rFonts w:ascii="Times New Roman" w:hAnsi="Times New Roman" w:cs="Times New Roman"/>
          <w:sz w:val="24"/>
          <w:szCs w:val="24"/>
        </w:rPr>
        <w:t xml:space="preserve"> power. </w:t>
      </w:r>
      <w:r w:rsidRPr="003B0DA5" w:rsidR="003C2906">
        <w:rPr>
          <w:rFonts w:ascii="Times New Roman" w:hAnsi="Times New Roman" w:cs="Times New Roman"/>
          <w:sz w:val="24"/>
          <w:szCs w:val="24"/>
        </w:rPr>
        <w:t xml:space="preserve">However, as Caesar has his big powerful armies, the Messiah came with his own army of angels. The angels fight for Israel through the helmet of Justice and spiritual powers of heaven while </w:t>
      </w:r>
      <w:r w:rsidRPr="003B0DA5" w:rsidR="001C2135">
        <w:rPr>
          <w:rFonts w:ascii="Times New Roman" w:hAnsi="Times New Roman" w:cs="Times New Roman"/>
          <w:sz w:val="24"/>
          <w:szCs w:val="24"/>
        </w:rPr>
        <w:t xml:space="preserve">Messiah stands out as </w:t>
      </w:r>
      <w:r w:rsidRPr="003B0DA5" w:rsidR="000D3D82">
        <w:rPr>
          <w:rFonts w:ascii="Times New Roman" w:hAnsi="Times New Roman" w:cs="Times New Roman"/>
          <w:sz w:val="24"/>
          <w:szCs w:val="24"/>
        </w:rPr>
        <w:t>their</w:t>
      </w:r>
      <w:r w:rsidRPr="003B0DA5" w:rsidR="001C2135">
        <w:rPr>
          <w:rFonts w:ascii="Times New Roman" w:hAnsi="Times New Roman" w:cs="Times New Roman"/>
          <w:sz w:val="24"/>
          <w:szCs w:val="24"/>
        </w:rPr>
        <w:t xml:space="preserve"> king. </w:t>
      </w:r>
      <w:r w:rsidRPr="003B0DA5" w:rsidR="000D3D82">
        <w:rPr>
          <w:rFonts w:ascii="Times New Roman" w:hAnsi="Times New Roman" w:cs="Times New Roman"/>
          <w:sz w:val="24"/>
          <w:szCs w:val="24"/>
        </w:rPr>
        <w:t xml:space="preserve">The fourth expectation of Messiah reigning over all nations is fulfilled through the power of his nonviolent love. This power is fully expressed by him offering to die on the cross for the sins of all mankind. This shows his power over earthly powers and drives like sin. </w:t>
      </w:r>
    </w:p>
    <w:p w:rsidR="003B0DA5" w:rsidRPr="003B0DA5" w:rsidP="003B0DA5">
      <w:pPr>
        <w:spacing w:line="480" w:lineRule="auto"/>
        <w:ind w:firstLine="720"/>
        <w:rPr>
          <w:rFonts w:ascii="Times New Roman" w:hAnsi="Times New Roman" w:cs="Times New Roman"/>
          <w:b/>
          <w:sz w:val="24"/>
          <w:szCs w:val="24"/>
        </w:rPr>
      </w:pPr>
      <w:r w:rsidRPr="003B0DA5">
        <w:rPr>
          <w:rFonts w:ascii="Times New Roman" w:hAnsi="Times New Roman" w:cs="Times New Roman"/>
          <w:b/>
          <w:sz w:val="24"/>
          <w:szCs w:val="24"/>
        </w:rPr>
        <w:t xml:space="preserve">Jewish Expectations </w:t>
      </w:r>
    </w:p>
    <w:p w:rsidR="0044432F" w:rsidRPr="003B0DA5" w:rsidP="003B0DA5">
      <w:pPr>
        <w:spacing w:line="480" w:lineRule="auto"/>
        <w:ind w:firstLine="720"/>
        <w:rPr>
          <w:rFonts w:ascii="Times New Roman" w:hAnsi="Times New Roman" w:cs="Times New Roman"/>
          <w:sz w:val="24"/>
          <w:szCs w:val="24"/>
        </w:rPr>
      </w:pPr>
      <w:r w:rsidRPr="003B0DA5">
        <w:rPr>
          <w:rFonts w:ascii="Times New Roman" w:hAnsi="Times New Roman" w:cs="Times New Roman"/>
          <w:sz w:val="24"/>
          <w:szCs w:val="24"/>
        </w:rPr>
        <w:t xml:space="preserve">The Jewish people had the expectations of a Messiah as a king who would lead the people against their enemies in a war like king David or Joshua did. However, Jesus comes as a king who fights in </w:t>
      </w:r>
      <w:r w:rsidRPr="003B0DA5" w:rsidR="003B0DA5">
        <w:rPr>
          <w:rFonts w:ascii="Times New Roman" w:hAnsi="Times New Roman" w:cs="Times New Roman"/>
          <w:sz w:val="24"/>
          <w:szCs w:val="24"/>
        </w:rPr>
        <w:t>a</w:t>
      </w:r>
      <w:r w:rsidRPr="003B0DA5">
        <w:rPr>
          <w:rFonts w:ascii="Times New Roman" w:hAnsi="Times New Roman" w:cs="Times New Roman"/>
          <w:sz w:val="24"/>
          <w:szCs w:val="24"/>
        </w:rPr>
        <w:t xml:space="preserve"> nonviolent way. </w:t>
      </w:r>
      <w:r w:rsidRPr="003B0DA5" w:rsidR="00AA02C2">
        <w:rPr>
          <w:rFonts w:ascii="Times New Roman" w:hAnsi="Times New Roman" w:cs="Times New Roman"/>
          <w:sz w:val="24"/>
          <w:szCs w:val="24"/>
        </w:rPr>
        <w:t xml:space="preserve">He enters the city of Jerusalem on a donkey symbolizing the arrival of the king of peace rather </w:t>
      </w:r>
      <w:r w:rsidRPr="003B0DA5" w:rsidR="000F5490">
        <w:rPr>
          <w:rFonts w:ascii="Times New Roman" w:hAnsi="Times New Roman" w:cs="Times New Roman"/>
          <w:sz w:val="24"/>
          <w:szCs w:val="24"/>
        </w:rPr>
        <w:t xml:space="preserve">than the one who wages a war who would arrive on a horse. </w:t>
      </w:r>
    </w:p>
    <w:sectPr w:rsidSect="0047565B">
      <w:headerReference w:type="default" r:id="rId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0904428"/>
      <w:docPartObj>
        <w:docPartGallery w:val="Page Numbers (Top of Page)"/>
        <w:docPartUnique/>
      </w:docPartObj>
    </w:sdtPr>
    <w:sdtEndPr>
      <w:rPr>
        <w:noProof/>
      </w:rPr>
    </w:sdtEndPr>
    <w:sdtContent>
      <w:p w:rsidR="003B0DA5" w:rsidRPr="0047565B" w:rsidP="0047565B">
        <w:pPr>
          <w:spacing w:line="480" w:lineRule="auto"/>
          <w:rPr>
            <w:rFonts w:ascii="Times New Roman" w:hAnsi="Times New Roman" w:cs="Times New Roman"/>
            <w:sz w:val="24"/>
            <w:szCs w:val="24"/>
          </w:rPr>
        </w:pPr>
        <w:r w:rsidRPr="003B0DA5">
          <w:rPr>
            <w:rFonts w:ascii="Times New Roman" w:hAnsi="Times New Roman" w:cs="Times New Roman"/>
            <w:sz w:val="24"/>
            <w:szCs w:val="24"/>
          </w:rPr>
          <w:t xml:space="preserve">THE PERSPECTIVE OF THE MESSIAH </w:t>
        </w:r>
        <w:r>
          <w:rPr>
            <w:rFonts w:ascii="Times New Roman" w:hAnsi="Times New Roman" w:cs="Times New Roman"/>
            <w:sz w:val="24"/>
            <w:szCs w:val="24"/>
          </w:rPr>
          <w:t xml:space="preserve">                                                                           </w:t>
        </w:r>
        <w:r>
          <w:fldChar w:fldCharType="begin"/>
        </w:r>
        <w:r>
          <w:instrText xml:space="preserve"> PAGE   \* MERGEFORMAT </w:instrText>
        </w:r>
        <w:r>
          <w:fldChar w:fldCharType="separate"/>
        </w:r>
        <w:r>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342"/>
    <w:rsid w:val="00016169"/>
    <w:rsid w:val="00016342"/>
    <w:rsid w:val="000D3D82"/>
    <w:rsid w:val="000F5490"/>
    <w:rsid w:val="001C2135"/>
    <w:rsid w:val="00237EB0"/>
    <w:rsid w:val="003B0DA5"/>
    <w:rsid w:val="003C2906"/>
    <w:rsid w:val="003E335D"/>
    <w:rsid w:val="003F6173"/>
    <w:rsid w:val="0044432F"/>
    <w:rsid w:val="0047565B"/>
    <w:rsid w:val="00550E15"/>
    <w:rsid w:val="00552ED3"/>
    <w:rsid w:val="00577A32"/>
    <w:rsid w:val="005B006E"/>
    <w:rsid w:val="005D41E6"/>
    <w:rsid w:val="005E0802"/>
    <w:rsid w:val="00613665"/>
    <w:rsid w:val="007105A2"/>
    <w:rsid w:val="008001A8"/>
    <w:rsid w:val="008A7EA3"/>
    <w:rsid w:val="008E5403"/>
    <w:rsid w:val="009B7D16"/>
    <w:rsid w:val="00AA02C2"/>
    <w:rsid w:val="00B24D7A"/>
    <w:rsid w:val="00B961B7"/>
    <w:rsid w:val="00C701E4"/>
    <w:rsid w:val="00C77296"/>
    <w:rsid w:val="00E6326E"/>
    <w:rsid w:val="00E763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B4DBA9"/>
  <w15:chartTrackingRefBased/>
  <w15:docId w15:val="{E331118E-CAFB-4C49-80A6-EE6734A2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DA5"/>
  </w:style>
  <w:style w:type="paragraph" w:styleId="Footer">
    <w:name w:val="footer"/>
    <w:basedOn w:val="Normal"/>
    <w:link w:val="FooterChar"/>
    <w:uiPriority w:val="99"/>
    <w:unhideWhenUsed/>
    <w:rsid w:val="003B0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25</cp:revision>
  <dcterms:created xsi:type="dcterms:W3CDTF">2021-09-15T23:52:00Z</dcterms:created>
  <dcterms:modified xsi:type="dcterms:W3CDTF">2021-09-16T00:55:00Z</dcterms:modified>
</cp:coreProperties>
</file>